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646C" w:rsidP="00850B8D" w:rsidRDefault="0063646C" w14:paraId="0044B06D" w14:textId="1C3DCE3E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63646C">
        <w:t>Email 1 - President's coming soon email</w:t>
      </w:r>
    </w:p>
    <w:p w:rsidRPr="0063646C" w:rsidR="0063646C" w:rsidP="00850B8D" w:rsidRDefault="0063646C" w14:paraId="10564A32" w14:textId="22DD3B6F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>
        <w:t>I. Implementation</w:t>
      </w:r>
    </w:p>
    <w:p w:rsidRPr="0063646C" w:rsidR="0063646C" w:rsidP="00850B8D" w:rsidRDefault="0063646C" w14:paraId="3CFDA683" w14:textId="11E5903E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>
        <w:t>4 weeks pre-launch</w:t>
      </w:r>
    </w:p>
    <w:p w:rsidRPr="00850B8D" w:rsidR="0063646C" w:rsidP="00850B8D" w:rsidRDefault="0063646C" w14:paraId="2F17F796" w14:textId="1520A181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Pr="00850B8D">
        <w:t>Coming soon: Promotional flyer</w:t>
      </w:r>
      <w:r w:rsidR="00850B8D">
        <w:t xml:space="preserve">, </w:t>
      </w:r>
      <w:proofErr w:type="gramStart"/>
      <w:r w:rsidRPr="00850B8D">
        <w:t>Coming</w:t>
      </w:r>
      <w:proofErr w:type="gramEnd"/>
      <w:r w:rsidRPr="00850B8D">
        <w:t xml:space="preserve"> soon: Digital sign</w:t>
      </w:r>
      <w:r w:rsidR="00850B8D">
        <w:t xml:space="preserve">, </w:t>
      </w:r>
      <w:r w:rsidRPr="00850B8D">
        <w:t>Coming soon: Poster</w:t>
      </w:r>
    </w:p>
    <w:p w:rsidRPr="0063646C" w:rsidR="0063646C" w:rsidP="00850B8D" w:rsidRDefault="0063646C" w14:paraId="220C21B8" w14:textId="0A1DEDDA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63646C">
        <w:t xml:space="preserve">Coming soon: </w:t>
      </w:r>
      <w:proofErr w:type="spellStart"/>
      <w:r w:rsidRPr="0063646C">
        <w:t>eMbrace</w:t>
      </w:r>
      <w:proofErr w:type="spellEnd"/>
      <w:r w:rsidRPr="0063646C">
        <w:t>, a New Total Wellbeing Program</w:t>
      </w:r>
    </w:p>
    <w:p w:rsidR="0063646C" w:rsidP="00850B8D" w:rsidRDefault="0063646C" w14:paraId="0C0B9100" w14:textId="77777777">
      <w:pPr>
        <w:spacing w:after="0" w:line="240" w:lineRule="auto"/>
        <w:rPr>
          <w:b/>
          <w:bCs/>
        </w:rPr>
      </w:pPr>
    </w:p>
    <w:p w:rsidR="0063646C" w:rsidP="00850B8D" w:rsidRDefault="0063646C" w14:paraId="49085593" w14:textId="79DC1B2D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850B8D" w:rsidP="00850B8D" w:rsidRDefault="00850B8D" w14:paraId="72629184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:rsidR="741D3F1B" w:rsidP="741D3F1B" w:rsidRDefault="741D3F1B" w14:paraId="11AB5004" w14:textId="4252FC04">
      <w:pPr>
        <w:pStyle w:val="Normal"/>
        <w:spacing w:after="0" w:line="240" w:lineRule="auto"/>
      </w:pPr>
      <w:r w:rsidR="741D3F1B">
        <w:drawing>
          <wp:inline wp14:editId="6FC79CC0" wp14:anchorId="513FE7A9">
            <wp:extent cx="4572000" cy="1162050"/>
            <wp:effectExtent l="0" t="0" r="0" b="0"/>
            <wp:docPr id="11989975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79421f972946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46C" w:rsidP="00850B8D" w:rsidRDefault="0063646C" w14:paraId="4DC2EC3E" w14:textId="40400091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>
        <w:rPr>
          <w:rFonts w:cstheme="minorHAnsi"/>
          <w:b/>
          <w:bCs/>
          <w:iCs/>
          <w:color w:val="4472C4"/>
          <w:sz w:val="32"/>
          <w:szCs w:val="32"/>
        </w:rPr>
        <w:t xml:space="preserve">Introducing the </w:t>
      </w:r>
      <w:proofErr w:type="spellStart"/>
      <w:r>
        <w:rPr>
          <w:rFonts w:cstheme="minorHAnsi"/>
          <w:b/>
          <w:bCs/>
          <w:iCs/>
          <w:color w:val="4472C4"/>
          <w:sz w:val="32"/>
          <w:szCs w:val="32"/>
        </w:rPr>
        <w:t>eMbrace</w:t>
      </w:r>
      <w:proofErr w:type="spellEnd"/>
      <w:r>
        <w:rPr>
          <w:rFonts w:cstheme="minorHAnsi"/>
          <w:b/>
          <w:bCs/>
          <w:iCs/>
          <w:color w:val="4472C4"/>
          <w:sz w:val="32"/>
          <w:szCs w:val="32"/>
        </w:rPr>
        <w:t xml:space="preserve"> Total Wellbeing Program </w:t>
      </w:r>
    </w:p>
    <w:p w:rsidR="0063646C" w:rsidP="00850B8D" w:rsidRDefault="0063646C" w14:paraId="49EDD978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:rsidR="0063646C" w:rsidP="00850B8D" w:rsidRDefault="0063646C" w14:paraId="44BCAD5B" w14:textId="77777777">
      <w:pPr>
        <w:spacing w:after="0" w:line="240" w:lineRule="auto"/>
        <w:rPr>
          <w:rFonts w:ascii="Calibri" w:hAnsi="Calibri" w:cs="Calibri"/>
        </w:rPr>
      </w:pPr>
      <w:r>
        <w:t xml:space="preserve">We are pleased to announce that </w:t>
      </w:r>
      <w:proofErr w:type="spellStart"/>
      <w:r>
        <w:t>eMbrace</w:t>
      </w:r>
      <w:proofErr w:type="spellEnd"/>
      <w:r>
        <w:t xml:space="preserve">, a new total wellbeing program provided by Magellan Healthcare, will launch on </w:t>
      </w:r>
      <w:proofErr w:type="spellStart"/>
      <w:r>
        <w:rPr>
          <w:highlight w:val="yellow"/>
        </w:rPr>
        <w:t>xxDATExx</w:t>
      </w:r>
      <w:proofErr w:type="spellEnd"/>
      <w:r>
        <w:t xml:space="preserve">. </w:t>
      </w:r>
    </w:p>
    <w:p w:rsidR="0063646C" w:rsidP="00850B8D" w:rsidRDefault="0063646C" w14:paraId="155350F5" w14:textId="77777777">
      <w:pPr>
        <w:spacing w:after="0" w:line="240" w:lineRule="auto"/>
      </w:pPr>
    </w:p>
    <w:p w:rsidR="0063646C" w:rsidP="00850B8D" w:rsidRDefault="0063646C" w14:paraId="385572C3" w14:textId="77777777">
      <w:pPr>
        <w:spacing w:after="0" w:line="240" w:lineRule="auto"/>
      </w:pPr>
      <w:proofErr w:type="spellStart"/>
      <w:r>
        <w:t>eMbrace</w:t>
      </w:r>
      <w:proofErr w:type="spellEnd"/>
      <w:r>
        <w:t xml:space="preserve"> empowers you with a personalized, guided experience to advance the quality of your life. This total wellbeing program is confidential and available to you and your household members. </w:t>
      </w:r>
    </w:p>
    <w:p w:rsidR="0063646C" w:rsidP="00850B8D" w:rsidRDefault="0063646C" w14:paraId="41207FAD" w14:textId="77777777">
      <w:pPr>
        <w:spacing w:after="0" w:line="240" w:lineRule="auto"/>
      </w:pPr>
    </w:p>
    <w:p w:rsidR="0063646C" w:rsidP="00850B8D" w:rsidRDefault="0063646C" w14:paraId="16CEEBB6" w14:textId="77777777">
      <w:pPr>
        <w:spacing w:after="0" w:line="240" w:lineRule="auto"/>
      </w:pPr>
      <w:proofErr w:type="spellStart"/>
      <w:r>
        <w:t>eMbrace</w:t>
      </w:r>
      <w:proofErr w:type="spellEnd"/>
      <w:r>
        <w:t xml:space="preserve"> offers a variety of programs and services, including the Gallup Wellbeing Assessment that measures the six areas of wellbeing: career, emotional, financial, physical, social and community. You will get a personalized plan to improve your wellbeing and be guided to services that can help you build a thriving life, resilient mind and healthy body. </w:t>
      </w:r>
    </w:p>
    <w:p w:rsidR="0063646C" w:rsidP="00850B8D" w:rsidRDefault="0063646C" w14:paraId="1B35731F" w14:textId="77777777">
      <w:pPr>
        <w:spacing w:after="0" w:line="240" w:lineRule="auto"/>
      </w:pPr>
    </w:p>
    <w:p w:rsidR="0063646C" w:rsidP="00850B8D" w:rsidRDefault="0063646C" w14:paraId="0654B03F" w14:textId="539C5126">
      <w:pPr>
        <w:spacing w:after="0" w:line="240" w:lineRule="auto"/>
      </w:pPr>
      <w:r>
        <w:t xml:space="preserve">Please review the </w:t>
      </w:r>
      <w:r w:rsidRPr="0063646C">
        <w:rPr>
          <w:highlight w:val="yellow"/>
        </w:rPr>
        <w:t xml:space="preserve">attached </w:t>
      </w:r>
      <w:r w:rsidRPr="0063646C">
        <w:rPr>
          <w:highlight w:val="yellow"/>
        </w:rPr>
        <w:t>materials</w:t>
      </w:r>
      <w:r>
        <w:t xml:space="preserve"> for program highlights and keep an eye out for more information in the coming weeks</w:t>
      </w:r>
      <w:r>
        <w:t>.</w:t>
      </w:r>
    </w:p>
    <w:p w:rsidR="00850B8D" w:rsidRDefault="00850B8D" w14:paraId="393A890E" w14:textId="77777777"/>
    <w:sectPr w:rsidR="00850B8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B8D" w:rsidP="00850B8D" w:rsidRDefault="00850B8D" w14:paraId="0D335B56" w14:textId="77777777">
      <w:pPr>
        <w:spacing w:after="0" w:line="240" w:lineRule="auto"/>
      </w:pPr>
      <w:r>
        <w:separator/>
      </w:r>
    </w:p>
  </w:endnote>
  <w:endnote w:type="continuationSeparator" w:id="0">
    <w:p w:rsidR="00850B8D" w:rsidP="00850B8D" w:rsidRDefault="00850B8D" w14:paraId="521AA4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B8D" w:rsidP="00850B8D" w:rsidRDefault="00850B8D" w14:paraId="2970F734" w14:textId="77777777">
      <w:pPr>
        <w:spacing w:after="0" w:line="240" w:lineRule="auto"/>
      </w:pPr>
      <w:r>
        <w:separator/>
      </w:r>
    </w:p>
  </w:footnote>
  <w:footnote w:type="continuationSeparator" w:id="0">
    <w:p w:rsidR="00850B8D" w:rsidP="00850B8D" w:rsidRDefault="00850B8D" w14:paraId="6193C6A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F131B"/>
    <w:rsid w:val="0063646C"/>
    <w:rsid w:val="00850B8D"/>
    <w:rsid w:val="741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1579421f972946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Courtney R.</dc:creator>
  <keywords/>
  <dc:description/>
  <lastModifiedBy>Johnson, Courtney R.</lastModifiedBy>
  <revision>2</revision>
  <dcterms:created xsi:type="dcterms:W3CDTF">2022-06-20T19:33:00.0000000Z</dcterms:created>
  <dcterms:modified xsi:type="dcterms:W3CDTF">2022-06-23T17:41:09.1140463Z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</Properties>
</file>