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850B8D" w:rsidRDefault="0063646C" w14:paraId="0044B06D" w14:textId="3011446E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63646C">
        <w:t xml:space="preserve">Email </w:t>
      </w:r>
      <w:r w:rsidR="005A3261">
        <w:t>2</w:t>
      </w:r>
      <w:r w:rsidRPr="0063646C">
        <w:t xml:space="preserve"> - President's coming soon </w:t>
      </w:r>
      <w:r w:rsidR="005A3261">
        <w:t xml:space="preserve">reminder </w:t>
      </w:r>
      <w:r w:rsidRPr="0063646C">
        <w:t>email</w:t>
      </w:r>
    </w:p>
    <w:p w:rsidRPr="0063646C" w:rsidR="0063646C" w:rsidP="00850B8D" w:rsidRDefault="0063646C" w14:paraId="10564A32" w14:textId="22DD3B6F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I. Implementation</w:t>
      </w:r>
    </w:p>
    <w:p w:rsidRPr="0063646C" w:rsidR="0063646C" w:rsidP="00850B8D" w:rsidRDefault="0063646C" w14:paraId="3CFDA683" w14:textId="05CCAAD3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 w:rsidR="005A3261">
        <w:t>2</w:t>
      </w:r>
      <w:r>
        <w:t xml:space="preserve"> weeks pre-launch</w:t>
      </w:r>
    </w:p>
    <w:p w:rsidRPr="00850B8D" w:rsidR="0063646C" w:rsidP="00850B8D" w:rsidRDefault="0063646C" w14:paraId="2F17F796" w14:textId="2C8B0B0B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5A3261">
        <w:t>N/A</w:t>
      </w:r>
    </w:p>
    <w:p w:rsidRPr="0063646C" w:rsidR="0063646C" w:rsidP="00850B8D" w:rsidRDefault="0063646C" w14:paraId="220C21B8" w14:textId="101FD521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5A3261" w:rsidR="005A3261">
        <w:t xml:space="preserve">Reminder - The </w:t>
      </w:r>
      <w:proofErr w:type="spellStart"/>
      <w:r w:rsidRPr="005A3261" w:rsidR="005A3261">
        <w:t>eMbrace</w:t>
      </w:r>
      <w:proofErr w:type="spellEnd"/>
      <w:r w:rsidRPr="005A3261" w:rsidR="005A3261">
        <w:t xml:space="preserve"> total wellbeing program is coming soon!</w:t>
      </w:r>
    </w:p>
    <w:p w:rsidR="0063646C" w:rsidP="00850B8D" w:rsidRDefault="0063646C" w14:paraId="0C0B9100" w14:textId="77777777">
      <w:pPr>
        <w:spacing w:after="0" w:line="240" w:lineRule="auto"/>
        <w:rPr>
          <w:b/>
          <w:bCs/>
        </w:rPr>
      </w:pPr>
    </w:p>
    <w:p w:rsidR="0063646C" w:rsidP="00850B8D" w:rsidRDefault="0063646C" w14:paraId="49085593" w14:textId="79DC1B2D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7062C46" w:rsidRDefault="00850B8D" w14:paraId="72629184" w14:noSpellErr="1" w14:textId="5CFC2B65">
      <w:pPr>
        <w:spacing w:after="0" w:line="240" w:lineRule="auto"/>
        <w:rPr>
          <w:rFonts w:cs="Calibri" w:cstheme="minorAscii"/>
          <w:b w:val="1"/>
          <w:bCs w:val="1"/>
          <w:color w:val="4472C4"/>
          <w:sz w:val="32"/>
          <w:szCs w:val="32"/>
        </w:rPr>
      </w:pPr>
    </w:p>
    <w:p w:rsidR="07062C46" w:rsidP="07062C46" w:rsidRDefault="07062C46" w14:paraId="3AC0F163" w14:textId="3854FA56">
      <w:pPr>
        <w:pStyle w:val="Normal"/>
        <w:spacing w:after="0" w:line="240" w:lineRule="auto"/>
      </w:pPr>
      <w:r w:rsidR="07062C46">
        <w:drawing>
          <wp:inline wp14:editId="12EA3587" wp14:anchorId="69D631E6">
            <wp:extent cx="4572000" cy="1162050"/>
            <wp:effectExtent l="0" t="0" r="0" b="0"/>
            <wp:docPr id="12724442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cdb05690834e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6C" w:rsidP="00850B8D" w:rsidRDefault="005A3261" w14:paraId="4DC2EC3E" w14:textId="4F15FDA4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proofErr w:type="spellStart"/>
      <w:r>
        <w:rPr>
          <w:rFonts w:cstheme="minorHAnsi"/>
          <w:b/>
          <w:bCs/>
          <w:iCs/>
          <w:color w:val="4472C4"/>
          <w:sz w:val="32"/>
          <w:szCs w:val="32"/>
        </w:rPr>
        <w:t>e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>Mbrace</w:t>
      </w:r>
      <w:proofErr w:type="spellEnd"/>
      <w:r w:rsidRPr="005A3261">
        <w:rPr>
          <w:rFonts w:cstheme="minorHAnsi"/>
          <w:b/>
          <w:bCs/>
          <w:iCs/>
          <w:color w:val="4472C4"/>
          <w:sz w:val="32"/>
          <w:szCs w:val="32"/>
        </w:rPr>
        <w:t>, a new total wellbeing solution, is coming soon!</w:t>
      </w:r>
    </w:p>
    <w:p w:rsidR="0063646C" w:rsidP="00850B8D" w:rsidRDefault="0063646C" w14:paraId="49EDD978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:rsidRPr="00C04254" w:rsidR="005A3261" w:rsidP="005A3261" w:rsidRDefault="005A3261" w14:paraId="2C8ABBE9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 I’ve mentioned in previous emails, </w:t>
      </w:r>
      <w:proofErr w:type="spellStart"/>
      <w:r>
        <w:rPr>
          <w:rFonts w:cstheme="minorHAnsi"/>
        </w:rPr>
        <w:t>eMbrace</w:t>
      </w:r>
      <w:proofErr w:type="spellEnd"/>
      <w:r w:rsidRPr="00C04254">
        <w:rPr>
          <w:rFonts w:cstheme="minorHAnsi"/>
        </w:rPr>
        <w:t>, a new total wellbeing solution provided by Magellan Healthcare</w:t>
      </w:r>
      <w:r>
        <w:rPr>
          <w:rFonts w:cstheme="minorHAnsi"/>
        </w:rPr>
        <w:t>,</w:t>
      </w:r>
      <w:r w:rsidRPr="00C04254">
        <w:rPr>
          <w:rFonts w:cstheme="minorHAnsi"/>
        </w:rPr>
        <w:t xml:space="preserve"> will launch on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 w:rsidRPr="00F94DA2">
        <w:rPr>
          <w:rFonts w:cstheme="minorHAnsi"/>
          <w:highlight w:val="yellow"/>
        </w:rPr>
        <w:t>.</w:t>
      </w:r>
      <w:r w:rsidRPr="00C04254">
        <w:rPr>
          <w:rFonts w:cstheme="minorHAnsi"/>
        </w:rPr>
        <w:t xml:space="preserve"> </w:t>
      </w:r>
    </w:p>
    <w:p w:rsidRPr="00C04254" w:rsidR="005A3261" w:rsidP="005A3261" w:rsidRDefault="005A3261" w14:paraId="61579968" w14:textId="77777777">
      <w:pPr>
        <w:spacing w:after="0" w:line="240" w:lineRule="auto"/>
        <w:rPr>
          <w:rFonts w:cstheme="minorHAnsi"/>
        </w:rPr>
      </w:pPr>
    </w:p>
    <w:p w:rsidR="005A3261" w:rsidP="005A3261" w:rsidRDefault="005A3261" w14:paraId="78A51AB9" w14:textId="77777777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A key feature of the program is the </w:t>
      </w:r>
      <w:r w:rsidRPr="00841A20">
        <w:rPr>
          <w:rFonts w:eastAsia="Times New Roman" w:cstheme="minorHAnsi"/>
        </w:rPr>
        <w:t>Gallup® Wellbeing Survey</w:t>
      </w:r>
      <w:r>
        <w:rPr>
          <w:rFonts w:eastAsia="Times New Roman" w:cstheme="minorHAnsi"/>
        </w:rPr>
        <w:t>,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which measures wellbeing in six essential areas: emo</w:t>
      </w:r>
      <w:r w:rsidRPr="00841A20">
        <w:rPr>
          <w:rFonts w:eastAsia="Times New Roman" w:cstheme="minorHAnsi"/>
        </w:rPr>
        <w:t>tional</w:t>
      </w:r>
      <w:r>
        <w:rPr>
          <w:rFonts w:eastAsia="Times New Roman" w:cstheme="minorHAnsi"/>
        </w:rPr>
        <w:t>, c</w:t>
      </w:r>
      <w:r w:rsidRPr="00841A20">
        <w:rPr>
          <w:rFonts w:eastAsia="Times New Roman" w:cstheme="minorHAnsi"/>
        </w:rPr>
        <w:t>areer</w:t>
      </w:r>
      <w:r>
        <w:rPr>
          <w:rFonts w:eastAsia="Times New Roman" w:cstheme="minorHAnsi"/>
        </w:rPr>
        <w:t>, s</w:t>
      </w:r>
      <w:r w:rsidRPr="00841A20">
        <w:rPr>
          <w:rFonts w:eastAsia="Times New Roman" w:cstheme="minorHAnsi"/>
        </w:rPr>
        <w:t>ocial</w:t>
      </w:r>
      <w:r>
        <w:rPr>
          <w:rFonts w:eastAsia="Times New Roman" w:cstheme="minorHAnsi"/>
        </w:rPr>
        <w:t>, f</w:t>
      </w:r>
      <w:r w:rsidRPr="00841A20">
        <w:rPr>
          <w:rFonts w:eastAsia="Times New Roman" w:cstheme="minorHAnsi"/>
        </w:rPr>
        <w:t>inancial</w:t>
      </w:r>
      <w:r>
        <w:rPr>
          <w:rFonts w:eastAsia="Times New Roman" w:cstheme="minorHAnsi"/>
        </w:rPr>
        <w:t>, p</w:t>
      </w:r>
      <w:r w:rsidRPr="00841A20">
        <w:rPr>
          <w:rFonts w:eastAsia="Times New Roman" w:cstheme="minorHAnsi"/>
        </w:rPr>
        <w:t>hysical</w:t>
      </w:r>
      <w:r>
        <w:rPr>
          <w:rFonts w:eastAsia="Times New Roman" w:cstheme="minorHAnsi"/>
        </w:rPr>
        <w:t xml:space="preserve"> and c</w:t>
      </w:r>
      <w:r w:rsidRPr="00841A20">
        <w:rPr>
          <w:rFonts w:eastAsia="Times New Roman" w:cstheme="minorHAnsi"/>
        </w:rPr>
        <w:t>ommunity</w:t>
      </w:r>
      <w:r>
        <w:rPr>
          <w:rFonts w:eastAsia="Times New Roman" w:cstheme="minorHAnsi"/>
        </w:rPr>
        <w:t xml:space="preserve"> and.</w:t>
      </w:r>
    </w:p>
    <w:p w:rsidR="005A3261" w:rsidP="005A3261" w:rsidRDefault="005A3261" w14:paraId="70FF1348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="005A3261" w:rsidP="005A3261" w:rsidRDefault="005A3261" w14:paraId="0493968A" w14:textId="77777777">
      <w:p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C04254">
        <w:rPr>
          <w:rFonts w:cstheme="minorHAnsi"/>
        </w:rPr>
        <w:t>eMbrace</w:t>
      </w:r>
      <w:proofErr w:type="spellEnd"/>
      <w:r>
        <w:rPr>
          <w:rFonts w:cstheme="minorHAnsi"/>
        </w:rPr>
        <w:t xml:space="preserve"> will</w:t>
      </w:r>
      <w:r w:rsidRPr="00C04254">
        <w:rPr>
          <w:rFonts w:cstheme="minorHAnsi"/>
        </w:rPr>
        <w:t xml:space="preserve"> empower you with a personalized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 xml:space="preserve">plan, based on your Survey scores, that </w:t>
      </w:r>
      <w:r w:rsidRPr="00841A20">
        <w:rPr>
          <w:rFonts w:eastAsia="Times New Roman" w:cstheme="minorHAnsi"/>
        </w:rPr>
        <w:t>guide</w:t>
      </w:r>
      <w:r>
        <w:rPr>
          <w:rFonts w:eastAsia="Times New Roman" w:cstheme="minorHAnsi"/>
        </w:rPr>
        <w:t>s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you to services, tools and resources to help you build a thriving life</w:t>
      </w:r>
      <w:r w:rsidRPr="00841A20">
        <w:rPr>
          <w:rFonts w:eastAsia="Times New Roman" w:cstheme="minorHAnsi"/>
        </w:rPr>
        <w:t xml:space="preserve">. </w:t>
      </w:r>
    </w:p>
    <w:p w:rsidR="005A3261" w:rsidP="005A3261" w:rsidRDefault="005A3261" w14:paraId="2D02D678" w14:textId="7777777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Pr="00C04254" w:rsidR="005A3261" w:rsidP="005A3261" w:rsidRDefault="005A3261" w14:paraId="60EA851F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industry-first program </w:t>
      </w:r>
      <w:r w:rsidRPr="00C04254">
        <w:rPr>
          <w:rFonts w:cstheme="minorHAnsi"/>
        </w:rPr>
        <w:t xml:space="preserve">offers a variety of </w:t>
      </w:r>
      <w:r>
        <w:rPr>
          <w:rFonts w:cstheme="minorHAnsi"/>
        </w:rPr>
        <w:t xml:space="preserve">high-tech and high-touch </w:t>
      </w:r>
      <w:r w:rsidRPr="00C04254">
        <w:rPr>
          <w:rFonts w:cstheme="minorHAnsi"/>
        </w:rPr>
        <w:t>services</w:t>
      </w:r>
      <w:r>
        <w:rPr>
          <w:rFonts w:cstheme="minorHAnsi"/>
        </w:rPr>
        <w:t xml:space="preserve"> that are free, confidential and available to you and your household members. </w:t>
      </w:r>
      <w:r w:rsidRPr="00C04254">
        <w:rPr>
          <w:rFonts w:cstheme="minorHAnsi"/>
        </w:rPr>
        <w:t xml:space="preserve"> </w:t>
      </w:r>
    </w:p>
    <w:p w:rsidRPr="00C04254" w:rsidR="005A3261" w:rsidP="005A3261" w:rsidRDefault="005A3261" w14:paraId="2001D3B3" w14:textId="77777777">
      <w:pPr>
        <w:spacing w:after="0" w:line="240" w:lineRule="auto"/>
        <w:rPr>
          <w:rFonts w:cstheme="minorHAnsi"/>
        </w:rPr>
      </w:pPr>
    </w:p>
    <w:p w:rsidR="005A3261" w:rsidP="005A3261" w:rsidRDefault="005A3261" w14:paraId="012340EA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We’ll be sending more information on how to get started with this great benefit on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>
        <w:rPr>
          <w:rFonts w:cstheme="minorHAnsi"/>
        </w:rPr>
        <w:t xml:space="preserve">. Mark your calendars </w:t>
      </w:r>
      <w:proofErr w:type="gramStart"/>
      <w:r>
        <w:rPr>
          <w:rFonts w:cstheme="minorHAnsi"/>
        </w:rPr>
        <w:t>now, because</w:t>
      </w:r>
      <w:proofErr w:type="gramEnd"/>
      <w:r>
        <w:rPr>
          <w:rFonts w:cstheme="minorHAnsi"/>
        </w:rPr>
        <w:t xml:space="preserve"> you won’t want to miss it!</w:t>
      </w:r>
    </w:p>
    <w:p w:rsidR="00850B8D" w:rsidP="005A3261" w:rsidRDefault="00850B8D" w14:paraId="393A890E" w14:textId="77777777">
      <w:pPr>
        <w:spacing w:after="0" w:line="240" w:lineRule="auto"/>
      </w:pPr>
    </w:p>
    <w:sectPr w:rsidR="00850B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B8D" w:rsidP="00850B8D" w:rsidRDefault="00850B8D" w14:paraId="0D335B56" w14:textId="77777777">
      <w:pPr>
        <w:spacing w:after="0" w:line="240" w:lineRule="auto"/>
      </w:pPr>
      <w:r>
        <w:separator/>
      </w:r>
    </w:p>
  </w:endnote>
  <w:endnote w:type="continuationSeparator" w:id="0">
    <w:p w:rsidR="00850B8D" w:rsidP="00850B8D" w:rsidRDefault="00850B8D" w14:paraId="521AA4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B8D" w:rsidP="00850B8D" w:rsidRDefault="00850B8D" w14:paraId="2970F734" w14:textId="77777777">
      <w:pPr>
        <w:spacing w:after="0" w:line="240" w:lineRule="auto"/>
      </w:pPr>
      <w:r>
        <w:separator/>
      </w:r>
    </w:p>
  </w:footnote>
  <w:footnote w:type="continuationSeparator" w:id="0">
    <w:p w:rsidR="00850B8D" w:rsidP="00850B8D" w:rsidRDefault="00850B8D" w14:paraId="6193C6A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5A3261"/>
    <w:rsid w:val="0063646C"/>
    <w:rsid w:val="00850B8D"/>
    <w:rsid w:val="070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75cdb0569083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3</revision>
  <dcterms:created xsi:type="dcterms:W3CDTF">2022-06-20T20:23:00.0000000Z</dcterms:created>
  <dcterms:modified xsi:type="dcterms:W3CDTF">2022-06-23T17:45:03.6699539Z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