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7326" w14:textId="4EE284B1" w:rsidR="001D6B83" w:rsidRDefault="001D6B83" w:rsidP="00E31858">
      <w:pPr>
        <w:rPr>
          <w:rFonts w:cstheme="minorHAnsi"/>
        </w:rPr>
      </w:pPr>
      <w:r w:rsidRPr="001D6B83">
        <w:rPr>
          <w:rFonts w:cstheme="minorHAnsi"/>
          <w:b/>
          <w:bCs/>
        </w:rPr>
        <w:t>Subject Line:</w:t>
      </w:r>
      <w:r w:rsidRPr="001D6B83">
        <w:rPr>
          <w:rFonts w:cstheme="minorHAnsi"/>
        </w:rPr>
        <w:t xml:space="preserve"> Magellan Bulletin </w:t>
      </w:r>
      <w:r w:rsidR="00E31858">
        <w:rPr>
          <w:rFonts w:cstheme="minorHAnsi"/>
        </w:rPr>
        <w:t>–</w:t>
      </w:r>
      <w:r w:rsidRPr="001D6B83">
        <w:rPr>
          <w:rFonts w:cstheme="minorHAnsi"/>
        </w:rPr>
        <w:t xml:space="preserve"> </w:t>
      </w:r>
      <w:r w:rsidR="00E31858">
        <w:rPr>
          <w:rFonts w:cstheme="minorHAnsi"/>
        </w:rPr>
        <w:t>March 2023</w:t>
      </w:r>
      <w:r w:rsidRPr="001D6B83">
        <w:rPr>
          <w:rFonts w:cstheme="minorHAnsi"/>
        </w:rPr>
        <w:t xml:space="preserve"> Momentum Engagement Campaign and Webinars</w:t>
      </w:r>
    </w:p>
    <w:p w14:paraId="61E9A587" w14:textId="6CBBA5A2" w:rsidR="001D6B83" w:rsidRPr="001D6B83" w:rsidRDefault="00A54852" w:rsidP="00E31858">
      <w:pPr>
        <w:rPr>
          <w:rFonts w:cstheme="minorHAnsi"/>
          <w:b/>
          <w:bCs/>
        </w:rPr>
      </w:pPr>
      <w:r>
        <w:rPr>
          <w:rFonts w:eastAsia="Times New Roman" w:cstheme="minorHAnsi"/>
          <w:b/>
          <w:smallCaps/>
          <w:noProof/>
          <w:sz w:val="28"/>
        </w:rPr>
        <w:drawing>
          <wp:anchor distT="0" distB="0" distL="114300" distR="114300" simplePos="0" relativeHeight="251658240" behindDoc="0" locked="0" layoutInCell="1" allowOverlap="1" wp14:anchorId="41E21EB3" wp14:editId="0C6476B5">
            <wp:simplePos x="0" y="0"/>
            <wp:positionH relativeFrom="margin">
              <wp:posOffset>3187065</wp:posOffset>
            </wp:positionH>
            <wp:positionV relativeFrom="margin">
              <wp:posOffset>339725</wp:posOffset>
            </wp:positionV>
            <wp:extent cx="2752725" cy="2827655"/>
            <wp:effectExtent l="0" t="0" r="9525" b="0"/>
            <wp:wrapSquare wrapText="bothSides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B83">
        <w:rPr>
          <w:rFonts w:cstheme="minorHAnsi"/>
          <w:b/>
          <w:bCs/>
        </w:rPr>
        <w:t>Email content is below.</w:t>
      </w:r>
    </w:p>
    <w:p w14:paraId="2F6E36A3" w14:textId="356B3421" w:rsidR="001D6B83" w:rsidRDefault="001D6B83" w:rsidP="00E31858">
      <w:pPr>
        <w:rPr>
          <w:rFonts w:eastAsia="Times New Roman" w:cstheme="minorHAnsi"/>
          <w:b/>
          <w:smallCaps/>
          <w:noProof/>
          <w:sz w:val="28"/>
        </w:rPr>
      </w:pPr>
    </w:p>
    <w:p w14:paraId="7C954BC3" w14:textId="62353F34" w:rsidR="001A539A" w:rsidRDefault="001A539A" w:rsidP="00E31858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Theme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– Employees </w:t>
      </w:r>
      <w:r w:rsidR="00E31858">
        <w:rPr>
          <w:rFonts w:eastAsia="Times New Roman" w:cstheme="minorHAnsi"/>
          <w:b/>
          <w:smallCaps/>
          <w:noProof/>
          <w:sz w:val="28"/>
        </w:rPr>
        <w:t>&amp; Managers</w:t>
      </w:r>
    </w:p>
    <w:p w14:paraId="20692A15" w14:textId="3012CE39" w:rsidR="00E31858" w:rsidRPr="00E31858" w:rsidRDefault="00E31858" w:rsidP="00E31858">
      <w:pPr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Prioritizing Self-Care</w:t>
      </w:r>
    </w:p>
    <w:p w14:paraId="3C1EB392" w14:textId="0EF32114" w:rsidR="001A539A" w:rsidRDefault="00E31858" w:rsidP="00E3185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1858">
        <w:rPr>
          <w:rFonts w:asciiTheme="minorHAnsi" w:hAnsiTheme="minorHAnsi" w:cstheme="minorHAnsi"/>
          <w:color w:val="auto"/>
          <w:sz w:val="22"/>
          <w:szCs w:val="22"/>
        </w:rPr>
        <w:t>Self-care isn’t selfish. Instead, it’s defined as making a commitment to activities that support your emotional,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31858">
        <w:rPr>
          <w:rFonts w:asciiTheme="minorHAnsi" w:hAnsiTheme="minorHAnsi" w:cstheme="minorHAnsi"/>
          <w:color w:val="auto"/>
          <w:sz w:val="22"/>
          <w:szCs w:val="22"/>
        </w:rPr>
        <w:t xml:space="preserve">physical and spiritual health. If you take care of yourself first, you’ll have more energy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and bandwidth </w:t>
      </w:r>
      <w:r w:rsidRPr="00E31858">
        <w:rPr>
          <w:rFonts w:asciiTheme="minorHAnsi" w:hAnsiTheme="minorHAnsi" w:cstheme="minorHAnsi"/>
          <w:color w:val="auto"/>
          <w:sz w:val="22"/>
          <w:szCs w:val="22"/>
        </w:rPr>
        <w:t>to effectively care for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lead </w:t>
      </w:r>
      <w:r w:rsidRPr="00E31858">
        <w:rPr>
          <w:rFonts w:asciiTheme="minorHAnsi" w:hAnsiTheme="minorHAnsi" w:cstheme="minorHAnsi"/>
          <w:color w:val="auto"/>
          <w:sz w:val="22"/>
          <w:szCs w:val="22"/>
        </w:rPr>
        <w:t>others.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>Learn more in this month’s newsletter</w:t>
      </w: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0DBAD6D" w14:textId="0F8D1231" w:rsidR="001A539A" w:rsidRDefault="001A539A" w:rsidP="00E31858">
      <w:pPr>
        <w:rPr>
          <w:rFonts w:cstheme="minorHAnsi"/>
          <w:sz w:val="24"/>
          <w:szCs w:val="24"/>
        </w:rPr>
      </w:pPr>
    </w:p>
    <w:p w14:paraId="0698E9B8" w14:textId="7DBA8485" w:rsidR="001A539A" w:rsidRDefault="001A539A" w:rsidP="00E31858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Webinar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– Employees </w:t>
      </w:r>
    </w:p>
    <w:p w14:paraId="7A4AA1A1" w14:textId="77777777" w:rsidR="00E31858" w:rsidRDefault="00E31858" w:rsidP="00E31858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 w:rsidRPr="00E31858">
        <w:rPr>
          <w:rFonts w:cstheme="minorHAnsi"/>
          <w:b/>
          <w:bCs/>
          <w:iCs/>
          <w:color w:val="1F497D"/>
          <w:sz w:val="28"/>
          <w:szCs w:val="28"/>
        </w:rPr>
        <w:t>Self-care Isn’t Selfish</w:t>
      </w:r>
      <w:r w:rsidR="00E74DD0">
        <w:rPr>
          <w:rFonts w:cstheme="minorHAnsi"/>
          <w:b/>
          <w:bCs/>
          <w:iCs/>
          <w:color w:val="1F497D"/>
          <w:sz w:val="28"/>
          <w:szCs w:val="28"/>
        </w:rPr>
        <w:t xml:space="preserve"> | </w:t>
      </w:r>
      <w:r>
        <w:rPr>
          <w:rFonts w:cstheme="minorHAnsi"/>
          <w:b/>
          <w:bCs/>
          <w:iCs/>
          <w:color w:val="1F497D"/>
          <w:sz w:val="28"/>
          <w:szCs w:val="28"/>
        </w:rPr>
        <w:t>March 8</w:t>
      </w:r>
    </w:p>
    <w:p w14:paraId="5E015122" w14:textId="686C8659" w:rsidR="001A539A" w:rsidRDefault="001A539A" w:rsidP="00E31858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Join this webinar to: </w:t>
      </w:r>
    </w:p>
    <w:p w14:paraId="0383D54F" w14:textId="77777777" w:rsidR="00E31858" w:rsidRPr="00E31858" w:rsidRDefault="00E31858" w:rsidP="00E318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1858">
        <w:rPr>
          <w:rFonts w:cstheme="minorHAnsi"/>
        </w:rPr>
        <w:t>Describe how to prioritize self-care</w:t>
      </w:r>
    </w:p>
    <w:p w14:paraId="1A22E4AD" w14:textId="1025928C" w:rsidR="00E31858" w:rsidRPr="00E31858" w:rsidRDefault="00E31858" w:rsidP="00E318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1858">
        <w:rPr>
          <w:rFonts w:cstheme="minorHAnsi"/>
        </w:rPr>
        <w:t>Learn how to create emotional balance in</w:t>
      </w:r>
      <w:r w:rsidRPr="00E31858">
        <w:rPr>
          <w:rFonts w:cstheme="minorHAnsi"/>
        </w:rPr>
        <w:t xml:space="preserve"> </w:t>
      </w:r>
      <w:r w:rsidRPr="00E31858">
        <w:rPr>
          <w:rFonts w:cstheme="minorHAnsi"/>
        </w:rPr>
        <w:t>your life</w:t>
      </w:r>
    </w:p>
    <w:p w14:paraId="14A04297" w14:textId="3C5AD06F" w:rsidR="00E31858" w:rsidRPr="00E31858" w:rsidRDefault="00E31858" w:rsidP="00E3185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1858">
        <w:rPr>
          <w:rFonts w:cstheme="minorHAnsi"/>
        </w:rPr>
        <w:t>Identify ways to incorporate self-care into</w:t>
      </w:r>
      <w:r w:rsidRPr="00E31858">
        <w:rPr>
          <w:rFonts w:cstheme="minorHAnsi"/>
        </w:rPr>
        <w:t xml:space="preserve"> </w:t>
      </w:r>
      <w:r w:rsidRPr="00E31858">
        <w:rPr>
          <w:rFonts w:cstheme="minorHAnsi"/>
        </w:rPr>
        <w:t>your daily routine</w:t>
      </w:r>
    </w:p>
    <w:p w14:paraId="03D9AD8E" w14:textId="3650AE31" w:rsidR="001A539A" w:rsidRPr="003A2216" w:rsidRDefault="00000000" w:rsidP="00E31858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hyperlink r:id="rId8" w:history="1">
        <w:r w:rsidR="001A539A" w:rsidRPr="003A2216">
          <w:rPr>
            <w:rStyle w:val="Hyperlink"/>
            <w:rFonts w:cstheme="minorHAnsi"/>
            <w:b/>
            <w:sz w:val="24"/>
            <w:szCs w:val="24"/>
          </w:rPr>
          <w:t>Register here</w:t>
        </w:r>
      </w:hyperlink>
      <w:r w:rsidR="001A539A" w:rsidRPr="003A2216">
        <w:rPr>
          <w:rFonts w:cstheme="minorHAnsi"/>
          <w:b/>
          <w:sz w:val="24"/>
          <w:szCs w:val="24"/>
        </w:rPr>
        <w:t xml:space="preserve"> </w:t>
      </w:r>
    </w:p>
    <w:p w14:paraId="50E3E598" w14:textId="5DDE1B58" w:rsidR="001A539A" w:rsidRDefault="001A539A" w:rsidP="00E31858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CBA8CCC" w14:textId="10C4AE5C" w:rsidR="00F84FAF" w:rsidRDefault="00F84FAF" w:rsidP="00E31858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 xml:space="preserve">Monthly Webinar – Managers </w:t>
      </w:r>
    </w:p>
    <w:p w14:paraId="6FDC77BA" w14:textId="65E303EA" w:rsidR="00E74DD0" w:rsidRDefault="00E31858" w:rsidP="00E31858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 w:rsidRPr="00E31858">
        <w:rPr>
          <w:rFonts w:cstheme="minorHAnsi"/>
          <w:b/>
          <w:bCs/>
          <w:iCs/>
          <w:color w:val="1F497D"/>
          <w:sz w:val="28"/>
          <w:szCs w:val="28"/>
        </w:rPr>
        <w:t>Self-care Awareness: Practicing what you Preach</w:t>
      </w:r>
      <w:r w:rsidR="00E74DD0">
        <w:rPr>
          <w:rFonts w:cstheme="minorHAnsi"/>
          <w:b/>
          <w:bCs/>
          <w:iCs/>
          <w:color w:val="1F497D"/>
          <w:sz w:val="28"/>
          <w:szCs w:val="28"/>
        </w:rPr>
        <w:t xml:space="preserve"> | </w:t>
      </w:r>
      <w:r>
        <w:rPr>
          <w:rFonts w:cstheme="minorHAnsi"/>
          <w:b/>
          <w:bCs/>
          <w:iCs/>
          <w:color w:val="1F497D"/>
          <w:sz w:val="28"/>
          <w:szCs w:val="28"/>
        </w:rPr>
        <w:t>March 22</w:t>
      </w:r>
    </w:p>
    <w:p w14:paraId="5BD4EB1A" w14:textId="585024DC" w:rsidR="00EA1AE7" w:rsidRPr="00EA1AE7" w:rsidRDefault="00EA1AE7" w:rsidP="00E31858">
      <w:pPr>
        <w:autoSpaceDE w:val="0"/>
        <w:autoSpaceDN w:val="0"/>
        <w:adjustRightInd w:val="0"/>
        <w:rPr>
          <w:rFonts w:cstheme="minorHAnsi"/>
        </w:rPr>
      </w:pPr>
      <w:r w:rsidRPr="00EA1AE7">
        <w:rPr>
          <w:rFonts w:cstheme="minorHAnsi"/>
        </w:rPr>
        <w:t>Join this webinar to:</w:t>
      </w:r>
    </w:p>
    <w:p w14:paraId="45E85B66" w14:textId="77777777" w:rsidR="00E31858" w:rsidRDefault="00E31858" w:rsidP="00E318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1858">
        <w:rPr>
          <w:rFonts w:cstheme="minorHAnsi"/>
        </w:rPr>
        <w:t>Describe self-care</w:t>
      </w:r>
    </w:p>
    <w:p w14:paraId="18230601" w14:textId="77777777" w:rsidR="00E31858" w:rsidRDefault="00E31858" w:rsidP="00E318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1858">
        <w:rPr>
          <w:rFonts w:cstheme="minorHAnsi"/>
        </w:rPr>
        <w:t>Discuss why self-care is important for you and</w:t>
      </w:r>
      <w:r w:rsidRPr="00E31858">
        <w:rPr>
          <w:rFonts w:cstheme="minorHAnsi"/>
        </w:rPr>
        <w:t xml:space="preserve"> </w:t>
      </w:r>
      <w:r w:rsidRPr="00E31858">
        <w:rPr>
          <w:rFonts w:cstheme="minorHAnsi"/>
        </w:rPr>
        <w:t>your team</w:t>
      </w:r>
    </w:p>
    <w:p w14:paraId="0CE90B65" w14:textId="5F2A5E30" w:rsidR="00E31858" w:rsidRPr="00E31858" w:rsidRDefault="00E31858" w:rsidP="00E318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1858">
        <w:rPr>
          <w:rFonts w:cstheme="minorHAnsi"/>
        </w:rPr>
        <w:t>Identify ways you can take care of yourself and</w:t>
      </w:r>
      <w:r w:rsidRPr="00E31858">
        <w:rPr>
          <w:rFonts w:cstheme="minorHAnsi"/>
        </w:rPr>
        <w:t xml:space="preserve"> </w:t>
      </w:r>
      <w:r w:rsidRPr="00E31858">
        <w:rPr>
          <w:rFonts w:cstheme="minorHAnsi"/>
        </w:rPr>
        <w:t>encourage your team to do the same</w:t>
      </w:r>
    </w:p>
    <w:p w14:paraId="5C721A5F" w14:textId="5852ADE2" w:rsidR="00EA1AE7" w:rsidRPr="00EA1AE7" w:rsidRDefault="00000000" w:rsidP="00E31858">
      <w:pPr>
        <w:autoSpaceDE w:val="0"/>
        <w:autoSpaceDN w:val="0"/>
        <w:adjustRightInd w:val="0"/>
        <w:rPr>
          <w:rStyle w:val="Hyperlink"/>
          <w:rFonts w:cstheme="minorHAnsi"/>
          <w:sz w:val="24"/>
          <w:szCs w:val="24"/>
        </w:rPr>
      </w:pPr>
      <w:hyperlink r:id="rId9" w:history="1">
        <w:r w:rsidR="00EA1AE7" w:rsidRPr="000B2A1D">
          <w:rPr>
            <w:rStyle w:val="Hyperlink"/>
            <w:rFonts w:cstheme="minorHAnsi"/>
            <w:b/>
            <w:sz w:val="24"/>
            <w:szCs w:val="24"/>
          </w:rPr>
          <w:t>Register here</w:t>
        </w:r>
      </w:hyperlink>
    </w:p>
    <w:p w14:paraId="5B7BDDF6" w14:textId="5A2E8275" w:rsidR="000B2A1D" w:rsidRDefault="000B2A1D" w:rsidP="00E31858">
      <w:pPr>
        <w:rPr>
          <w:rFonts w:eastAsia="Times New Roman" w:cstheme="minorHAnsi"/>
          <w:b/>
          <w:smallCaps/>
          <w:noProof/>
          <w:sz w:val="28"/>
        </w:rPr>
      </w:pPr>
    </w:p>
    <w:p w14:paraId="6092A7DA" w14:textId="76E5ACD0" w:rsidR="001A539A" w:rsidRDefault="001A539A" w:rsidP="00E31858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Financial Well</w:t>
      </w:r>
      <w:r w:rsidR="00C8106D">
        <w:rPr>
          <w:rFonts w:eastAsia="Times New Roman" w:cstheme="minorHAnsi"/>
          <w:b/>
          <w:smallCaps/>
          <w:noProof/>
          <w:sz w:val="28"/>
        </w:rPr>
        <w:t>being</w:t>
      </w:r>
      <w:r>
        <w:rPr>
          <w:rFonts w:eastAsia="Times New Roman" w:cstheme="minorHAnsi"/>
          <w:b/>
          <w:smallCaps/>
          <w:noProof/>
          <w:sz w:val="28"/>
        </w:rPr>
        <w:t xml:space="preserve"> Monthly Webinar</w:t>
      </w:r>
      <w:r w:rsidR="00E31858">
        <w:rPr>
          <w:rFonts w:eastAsia="Times New Roman" w:cstheme="minorHAnsi"/>
          <w:b/>
          <w:smallCaps/>
          <w:noProof/>
          <w:sz w:val="28"/>
        </w:rPr>
        <w:t>s</w:t>
      </w:r>
    </w:p>
    <w:p w14:paraId="316A580F" w14:textId="77777777" w:rsidR="00E31858" w:rsidRDefault="00E31858" w:rsidP="00E31858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bookmarkStart w:id="0" w:name="_MailAutoSig"/>
      <w:r>
        <w:rPr>
          <w:rFonts w:cstheme="minorHAnsi"/>
          <w:b/>
          <w:bCs/>
          <w:color w:val="1F497D"/>
          <w:sz w:val="28"/>
          <w:szCs w:val="28"/>
        </w:rPr>
        <w:t>Women &amp; Money | March 14</w:t>
      </w:r>
    </w:p>
    <w:p w14:paraId="4C8D2597" w14:textId="3389A541" w:rsidR="00C8106D" w:rsidRPr="00C35736" w:rsidRDefault="00C8106D" w:rsidP="00E31858">
      <w:pPr>
        <w:rPr>
          <w:rStyle w:val="Hyperlink"/>
          <w:rFonts w:cstheme="minorHAnsi"/>
        </w:rPr>
      </w:pPr>
      <w:r w:rsidRPr="00C35736">
        <w:rPr>
          <w:rFonts w:cstheme="minorHAnsi"/>
        </w:rPr>
        <w:t xml:space="preserve">Register here: </w:t>
      </w:r>
      <w:hyperlink r:id="rId10" w:history="1">
        <w:r w:rsidRPr="00C35736">
          <w:rPr>
            <w:rStyle w:val="Hyperlink"/>
            <w:rFonts w:cstheme="minorHAnsi"/>
          </w:rPr>
          <w:t>9 am PT</w:t>
        </w:r>
      </w:hyperlink>
      <w:r w:rsidRPr="00C35736">
        <w:rPr>
          <w:rFonts w:cstheme="minorHAnsi"/>
        </w:rPr>
        <w:t xml:space="preserve"> | </w:t>
      </w:r>
      <w:hyperlink r:id="rId11" w:history="1">
        <w:r w:rsidRPr="00E74DD0">
          <w:rPr>
            <w:rStyle w:val="Hyperlink"/>
            <w:rFonts w:cstheme="minorHAnsi"/>
          </w:rPr>
          <w:t>12 pm PT</w:t>
        </w:r>
      </w:hyperlink>
      <w:r w:rsidRPr="00C35736">
        <w:rPr>
          <w:rStyle w:val="Hyperlink"/>
          <w:rFonts w:cstheme="minorHAnsi"/>
        </w:rPr>
        <w:t xml:space="preserve"> </w:t>
      </w:r>
    </w:p>
    <w:bookmarkEnd w:id="0"/>
    <w:p w14:paraId="352D46B9" w14:textId="5270EAC2" w:rsidR="00E31858" w:rsidRPr="00E31858" w:rsidRDefault="00E31858" w:rsidP="00E31858">
      <w:pPr>
        <w:rPr>
          <w:rFonts w:eastAsia="Times New Roman" w:cstheme="minorHAnsi"/>
          <w:color w:val="000000"/>
        </w:rPr>
      </w:pPr>
      <w:r w:rsidRPr="00E31858">
        <w:rPr>
          <w:rFonts w:eastAsia="Times New Roman" w:cstheme="minorHAnsi"/>
          <w:color w:val="000000"/>
        </w:rPr>
        <w:t>As the wealth gap narrows between women and</w:t>
      </w:r>
      <w:r>
        <w:rPr>
          <w:rFonts w:eastAsia="Times New Roman" w:cstheme="minorHAnsi"/>
          <w:color w:val="000000"/>
        </w:rPr>
        <w:t xml:space="preserve"> </w:t>
      </w:r>
      <w:r w:rsidRPr="00E31858">
        <w:rPr>
          <w:rFonts w:eastAsia="Times New Roman" w:cstheme="minorHAnsi"/>
          <w:color w:val="000000"/>
        </w:rPr>
        <w:t>men, there are still certain financial challenges that</w:t>
      </w:r>
    </w:p>
    <w:p w14:paraId="630F1B1A" w14:textId="64762734" w:rsidR="00E31858" w:rsidRPr="00E31858" w:rsidRDefault="00E31858" w:rsidP="00E31858">
      <w:pPr>
        <w:rPr>
          <w:rFonts w:eastAsia="Times New Roman" w:cstheme="minorHAnsi"/>
          <w:color w:val="000000"/>
        </w:rPr>
      </w:pPr>
      <w:r w:rsidRPr="00E31858">
        <w:rPr>
          <w:rFonts w:eastAsia="Times New Roman" w:cstheme="minorHAnsi"/>
          <w:color w:val="000000"/>
        </w:rPr>
        <w:t>are unique to women. We will empower you with</w:t>
      </w:r>
      <w:r w:rsidR="002A7FCA">
        <w:rPr>
          <w:rFonts w:eastAsia="Times New Roman" w:cstheme="minorHAnsi"/>
          <w:color w:val="000000"/>
        </w:rPr>
        <w:t xml:space="preserve"> </w:t>
      </w:r>
      <w:r w:rsidRPr="00E31858">
        <w:rPr>
          <w:rFonts w:eastAsia="Times New Roman" w:cstheme="minorHAnsi"/>
          <w:color w:val="000000"/>
        </w:rPr>
        <w:t>action steps to create financial wellness and help you</w:t>
      </w:r>
    </w:p>
    <w:p w14:paraId="02EFEE8D" w14:textId="38AF522A" w:rsidR="00E31858" w:rsidRPr="00E31858" w:rsidRDefault="00E31858" w:rsidP="00E31858">
      <w:pPr>
        <w:rPr>
          <w:rFonts w:eastAsia="Times New Roman" w:cstheme="minorHAnsi"/>
          <w:color w:val="000000"/>
        </w:rPr>
      </w:pPr>
      <w:r w:rsidRPr="00E31858">
        <w:rPr>
          <w:rFonts w:eastAsia="Times New Roman" w:cstheme="minorHAnsi"/>
          <w:color w:val="000000"/>
        </w:rPr>
        <w:t>assess your history with money. We will discuss the</w:t>
      </w:r>
      <w:r w:rsidR="002A7FCA">
        <w:rPr>
          <w:rFonts w:eastAsia="Times New Roman" w:cstheme="minorHAnsi"/>
          <w:color w:val="000000"/>
        </w:rPr>
        <w:t xml:space="preserve"> </w:t>
      </w:r>
      <w:r w:rsidRPr="00E31858">
        <w:rPr>
          <w:rFonts w:eastAsia="Times New Roman" w:cstheme="minorHAnsi"/>
          <w:color w:val="000000"/>
        </w:rPr>
        <w:t>importance of incorporating emotional intelligence</w:t>
      </w:r>
    </w:p>
    <w:p w14:paraId="0B8D0EE4" w14:textId="75CE3B46" w:rsidR="00C8106D" w:rsidRDefault="00E31858" w:rsidP="00E31858">
      <w:pPr>
        <w:rPr>
          <w:rFonts w:eastAsia="Times New Roman" w:cstheme="minorHAnsi"/>
          <w:color w:val="000000"/>
        </w:rPr>
      </w:pPr>
      <w:r w:rsidRPr="00E31858">
        <w:rPr>
          <w:rFonts w:eastAsia="Times New Roman" w:cstheme="minorHAnsi"/>
          <w:color w:val="000000"/>
        </w:rPr>
        <w:t>as well as technical aspects of money management</w:t>
      </w:r>
      <w:r w:rsidR="002A7FCA">
        <w:rPr>
          <w:rFonts w:eastAsia="Times New Roman" w:cstheme="minorHAnsi"/>
          <w:color w:val="000000"/>
        </w:rPr>
        <w:t xml:space="preserve"> </w:t>
      </w:r>
      <w:r w:rsidRPr="00E31858">
        <w:rPr>
          <w:rFonts w:eastAsia="Times New Roman" w:cstheme="minorHAnsi"/>
          <w:color w:val="000000"/>
        </w:rPr>
        <w:t>to help direct your finances to their highest potential.</w:t>
      </w:r>
    </w:p>
    <w:p w14:paraId="03C4DD5A" w14:textId="22F5A93D" w:rsidR="00A54852" w:rsidRDefault="00A54852" w:rsidP="00E31858">
      <w:pPr>
        <w:rPr>
          <w:rFonts w:eastAsia="Times New Roman" w:cstheme="minorHAnsi"/>
          <w:color w:val="000000"/>
        </w:rPr>
      </w:pPr>
    </w:p>
    <w:p w14:paraId="4E9C10E7" w14:textId="69121896" w:rsidR="00CD11CD" w:rsidRPr="00CD11CD" w:rsidRDefault="00CD11CD" w:rsidP="00CD11CD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r w:rsidRPr="00CD11CD">
        <w:rPr>
          <w:rFonts w:cstheme="minorHAnsi"/>
          <w:b/>
          <w:bCs/>
          <w:color w:val="1F497D"/>
          <w:sz w:val="28"/>
          <w:szCs w:val="28"/>
        </w:rPr>
        <w:t>Getting &amp; Keeping Good Credit</w:t>
      </w:r>
      <w:r>
        <w:rPr>
          <w:rFonts w:cstheme="minorHAnsi"/>
          <w:b/>
          <w:bCs/>
          <w:color w:val="1F497D"/>
          <w:sz w:val="28"/>
          <w:szCs w:val="28"/>
        </w:rPr>
        <w:t xml:space="preserve"> | March 23</w:t>
      </w:r>
    </w:p>
    <w:p w14:paraId="54414B5A" w14:textId="6F8E050F" w:rsidR="00CD11CD" w:rsidRPr="00CD11CD" w:rsidRDefault="00CD11CD" w:rsidP="00CD11CD">
      <w:pPr>
        <w:rPr>
          <w:rFonts w:cstheme="minorHAnsi"/>
        </w:rPr>
      </w:pPr>
      <w:r w:rsidRPr="00CD11CD">
        <w:rPr>
          <w:rFonts w:cstheme="minorHAnsi"/>
        </w:rPr>
        <w:t xml:space="preserve">Register here: </w:t>
      </w:r>
      <w:hyperlink r:id="rId12" w:history="1">
        <w:r w:rsidRPr="00CD11CD">
          <w:rPr>
            <w:rStyle w:val="Hyperlink"/>
            <w:rFonts w:cstheme="minorHAnsi"/>
          </w:rPr>
          <w:t>9 am PT</w:t>
        </w:r>
      </w:hyperlink>
      <w:r w:rsidRPr="00CD11CD">
        <w:rPr>
          <w:rFonts w:cstheme="minorHAnsi"/>
        </w:rPr>
        <w:t xml:space="preserve"> | </w:t>
      </w:r>
      <w:hyperlink r:id="rId13" w:history="1">
        <w:r w:rsidRPr="00CD11CD">
          <w:rPr>
            <w:rStyle w:val="Hyperlink"/>
            <w:rFonts w:cstheme="minorHAnsi"/>
          </w:rPr>
          <w:t>12 pm PT</w:t>
        </w:r>
      </w:hyperlink>
    </w:p>
    <w:p w14:paraId="45B18570" w14:textId="1AEA0F95" w:rsidR="00A54852" w:rsidRPr="00CD11CD" w:rsidRDefault="00CD11CD" w:rsidP="00CD11CD">
      <w:pPr>
        <w:rPr>
          <w:rFonts w:cstheme="minorHAnsi"/>
        </w:rPr>
      </w:pPr>
      <w:r w:rsidRPr="00CD11CD">
        <w:rPr>
          <w:rFonts w:cstheme="minorHAnsi"/>
        </w:rPr>
        <w:t>Credit scores influence personal finances in more</w:t>
      </w:r>
      <w:r>
        <w:rPr>
          <w:rFonts w:cstheme="minorHAnsi"/>
        </w:rPr>
        <w:t xml:space="preserve"> </w:t>
      </w:r>
      <w:r w:rsidRPr="00CD11CD">
        <w:rPr>
          <w:rFonts w:cstheme="minorHAnsi"/>
        </w:rPr>
        <w:t>ways than most people realize. Whether it’s your</w:t>
      </w:r>
      <w:r>
        <w:rPr>
          <w:rFonts w:cstheme="minorHAnsi"/>
        </w:rPr>
        <w:t xml:space="preserve"> </w:t>
      </w:r>
      <w:r w:rsidRPr="00CD11CD">
        <w:rPr>
          <w:rFonts w:cstheme="minorHAnsi"/>
        </w:rPr>
        <w:t>auto insurance premium or the interest rate on</w:t>
      </w:r>
      <w:r>
        <w:rPr>
          <w:rFonts w:cstheme="minorHAnsi"/>
        </w:rPr>
        <w:t xml:space="preserve"> </w:t>
      </w:r>
      <w:r w:rsidRPr="00CD11CD">
        <w:rPr>
          <w:rFonts w:cstheme="minorHAnsi"/>
        </w:rPr>
        <w:t>your mortgage, you want your credit score to be</w:t>
      </w:r>
      <w:r>
        <w:rPr>
          <w:rFonts w:cstheme="minorHAnsi"/>
        </w:rPr>
        <w:t xml:space="preserve"> </w:t>
      </w:r>
      <w:r w:rsidRPr="00CD11CD">
        <w:rPr>
          <w:rFonts w:cstheme="minorHAnsi"/>
        </w:rPr>
        <w:t>“excellent”. We’ll discuss the criteria that determine</w:t>
      </w:r>
      <w:r>
        <w:rPr>
          <w:rFonts w:cstheme="minorHAnsi"/>
        </w:rPr>
        <w:t xml:space="preserve"> </w:t>
      </w:r>
      <w:r w:rsidRPr="00CD11CD">
        <w:rPr>
          <w:rFonts w:cstheme="minorHAnsi"/>
        </w:rPr>
        <w:t>a credit score, as well as how to establish new credit,</w:t>
      </w:r>
      <w:r>
        <w:rPr>
          <w:rFonts w:cstheme="minorHAnsi"/>
        </w:rPr>
        <w:t xml:space="preserve"> </w:t>
      </w:r>
      <w:r w:rsidRPr="00CD11CD">
        <w:rPr>
          <w:rFonts w:cstheme="minorHAnsi"/>
        </w:rPr>
        <w:t>how to recover from credit challenges, and best</w:t>
      </w:r>
      <w:r>
        <w:rPr>
          <w:rFonts w:cstheme="minorHAnsi"/>
        </w:rPr>
        <w:t xml:space="preserve"> </w:t>
      </w:r>
      <w:r w:rsidRPr="00CD11CD">
        <w:rPr>
          <w:rFonts w:cstheme="minorHAnsi"/>
        </w:rPr>
        <w:t>practices for maintaining an excellent credit score.</w:t>
      </w:r>
    </w:p>
    <w:sectPr w:rsidR="00A54852" w:rsidRPr="00CD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8CBC" w14:textId="77777777" w:rsidR="006730FD" w:rsidRDefault="006730FD" w:rsidP="001D6B83">
      <w:r>
        <w:separator/>
      </w:r>
    </w:p>
  </w:endnote>
  <w:endnote w:type="continuationSeparator" w:id="0">
    <w:p w14:paraId="257131B0" w14:textId="77777777" w:rsidR="006730FD" w:rsidRDefault="006730FD" w:rsidP="001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 Light">
    <w:altName w:val="Aller Light"/>
    <w:charset w:val="00"/>
    <w:family w:val="swiss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285A" w14:textId="77777777" w:rsidR="006730FD" w:rsidRDefault="006730FD" w:rsidP="001D6B83">
      <w:r>
        <w:separator/>
      </w:r>
    </w:p>
  </w:footnote>
  <w:footnote w:type="continuationSeparator" w:id="0">
    <w:p w14:paraId="5124F0C9" w14:textId="77777777" w:rsidR="006730FD" w:rsidRDefault="006730FD" w:rsidP="001D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7BFA"/>
    <w:multiLevelType w:val="hybridMultilevel"/>
    <w:tmpl w:val="BE0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CDE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3C0"/>
    <w:multiLevelType w:val="hybridMultilevel"/>
    <w:tmpl w:val="66F2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7FD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792"/>
    <w:multiLevelType w:val="hybridMultilevel"/>
    <w:tmpl w:val="E78EE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C7FE3"/>
    <w:multiLevelType w:val="hybridMultilevel"/>
    <w:tmpl w:val="8A28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C907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53FD3"/>
    <w:multiLevelType w:val="hybridMultilevel"/>
    <w:tmpl w:val="74D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E3097"/>
    <w:multiLevelType w:val="hybridMultilevel"/>
    <w:tmpl w:val="9FDC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C665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C42386"/>
    <w:multiLevelType w:val="hybridMultilevel"/>
    <w:tmpl w:val="F07C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5233F"/>
    <w:multiLevelType w:val="hybridMultilevel"/>
    <w:tmpl w:val="92EC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859D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D2242"/>
    <w:multiLevelType w:val="hybridMultilevel"/>
    <w:tmpl w:val="CAB04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086EA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E9035C"/>
    <w:multiLevelType w:val="hybridMultilevel"/>
    <w:tmpl w:val="92041AA2"/>
    <w:lvl w:ilvl="0" w:tplc="DFCEA6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A1BBF"/>
    <w:multiLevelType w:val="hybridMultilevel"/>
    <w:tmpl w:val="9C224294"/>
    <w:lvl w:ilvl="0" w:tplc="BED6961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18541">
    <w:abstractNumId w:val="11"/>
  </w:num>
  <w:num w:numId="2" w16cid:durableId="1630939942">
    <w:abstractNumId w:val="4"/>
  </w:num>
  <w:num w:numId="3" w16cid:durableId="1899586213">
    <w:abstractNumId w:val="5"/>
  </w:num>
  <w:num w:numId="4" w16cid:durableId="1558853178">
    <w:abstractNumId w:val="9"/>
  </w:num>
  <w:num w:numId="5" w16cid:durableId="347410660">
    <w:abstractNumId w:val="1"/>
  </w:num>
  <w:num w:numId="6" w16cid:durableId="232668653">
    <w:abstractNumId w:val="7"/>
  </w:num>
  <w:num w:numId="7" w16cid:durableId="523792848">
    <w:abstractNumId w:val="10"/>
  </w:num>
  <w:num w:numId="8" w16cid:durableId="1586916765">
    <w:abstractNumId w:val="6"/>
  </w:num>
  <w:num w:numId="9" w16cid:durableId="1140271937">
    <w:abstractNumId w:val="2"/>
  </w:num>
  <w:num w:numId="10" w16cid:durableId="655035461">
    <w:abstractNumId w:val="8"/>
  </w:num>
  <w:num w:numId="11" w16cid:durableId="1352954077">
    <w:abstractNumId w:val="0"/>
  </w:num>
  <w:num w:numId="12" w16cid:durableId="1119954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83"/>
    <w:rsid w:val="000B2A1D"/>
    <w:rsid w:val="0012760B"/>
    <w:rsid w:val="001A539A"/>
    <w:rsid w:val="001D6B83"/>
    <w:rsid w:val="002A7FCA"/>
    <w:rsid w:val="003A2216"/>
    <w:rsid w:val="004631EE"/>
    <w:rsid w:val="006730FD"/>
    <w:rsid w:val="008629AB"/>
    <w:rsid w:val="008D5FFA"/>
    <w:rsid w:val="00954884"/>
    <w:rsid w:val="00A54852"/>
    <w:rsid w:val="00A657D3"/>
    <w:rsid w:val="00C8106D"/>
    <w:rsid w:val="00CD11CD"/>
    <w:rsid w:val="00E0478B"/>
    <w:rsid w:val="00E31858"/>
    <w:rsid w:val="00E74DD0"/>
    <w:rsid w:val="00EA1AE7"/>
    <w:rsid w:val="00F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97983"/>
  <w15:chartTrackingRefBased/>
  <w15:docId w15:val="{8DF40143-1EC7-46DA-9F4F-BEAC625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B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B8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D6B83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A1AE7"/>
    <w:pPr>
      <w:spacing w:line="201" w:lineRule="atLeast"/>
    </w:pPr>
    <w:rPr>
      <w:rFonts w:ascii="Aller Light" w:hAnsi="Aller Light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1AE7"/>
    <w:pPr>
      <w:spacing w:line="201" w:lineRule="atLeast"/>
    </w:pPr>
    <w:rPr>
      <w:rFonts w:ascii="Aller Light" w:hAnsi="Aller Light" w:cstheme="minorBidi"/>
      <w:color w:val="auto"/>
    </w:rPr>
  </w:style>
  <w:style w:type="character" w:customStyle="1" w:styleId="A3">
    <w:name w:val="A3"/>
    <w:uiPriority w:val="99"/>
    <w:rsid w:val="00EA1AE7"/>
    <w:rPr>
      <w:rFonts w:ascii="Aller" w:hAnsi="Aller" w:cs="Aller"/>
      <w:color w:val="0088CE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ellanhealth.adobeconnect.com/e98530wray5c/event/registration.html" TargetMode="External"/><Relationship Id="rId13" Type="http://schemas.openxmlformats.org/officeDocument/2006/relationships/hyperlink" Target="https://mysecureadvantage.zoom.us/webinar/register/3216650763888/WN_nLnp9XckQPOZLjOSE6KV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ysecureadvantage.zoom.us/webinar/register/8416650761276/WN_7Z7gAqcMQTe3RxmXOxd3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ecureadvantage.zoom.us/webinar/register/2416474502741/WN_5xsNB9IASRqA1mn9ejbNl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secureadvantage.zoom.us/webinar/register/7916650755395/WN_Shmuc2gzRiyuyaI-rSNa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ellanhealth.adobeconnect.com/e03gr14au91j/event/registrat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2166</Characters>
  <Application>Microsoft Office Word</Application>
  <DocSecurity>0</DocSecurity>
  <Lines>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6</cp:revision>
  <dcterms:created xsi:type="dcterms:W3CDTF">2023-01-30T21:26:00Z</dcterms:created>
  <dcterms:modified xsi:type="dcterms:W3CDTF">2023-01-30T21:37:00Z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2021-11-29T20:44:17Z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64f4cb43-d681-4bb2-9df1-fcdfb12cf3a3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e3aa9f81a25036174aaefe1c85dce91594af19fca209d4c8babb81a1fadc472a</vt:lpwstr>
  </property>
</Properties>
</file>